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E4CA" w14:textId="02B21A9F" w:rsidR="00405ACF" w:rsidRPr="00405ACF" w:rsidRDefault="00672141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B400BD" wp14:editId="7427B053">
            <wp:simplePos x="0" y="0"/>
            <wp:positionH relativeFrom="column">
              <wp:posOffset>-669842</wp:posOffset>
            </wp:positionH>
            <wp:positionV relativeFrom="paragraph">
              <wp:posOffset>-409989</wp:posOffset>
            </wp:positionV>
            <wp:extent cx="7124369" cy="2319570"/>
            <wp:effectExtent l="0" t="0" r="635" b="5080"/>
            <wp:wrapNone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23" cy="232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0CEC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A9706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07A20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9F943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5ECC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DA1B0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08DDD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F4893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021D1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E36DA" w14:textId="77777777" w:rsidR="00F3506A" w:rsidRDefault="00F3506A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B2091" w14:textId="77777777" w:rsidR="00F3506A" w:rsidRDefault="00F3506A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D0635" w14:textId="77777777" w:rsidR="00876E1D" w:rsidRDefault="00876E1D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89C15" w14:textId="77777777" w:rsidR="00F3506A" w:rsidRDefault="00F3506A" w:rsidP="0067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E8C4DF" w14:textId="77777777" w:rsidR="00F3506A" w:rsidRDefault="00F3506A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606D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6E0FF08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CF">
        <w:rPr>
          <w:rFonts w:ascii="Times New Roman" w:hAnsi="Times New Roman" w:cs="Times New Roman"/>
          <w:b/>
          <w:sz w:val="24"/>
          <w:szCs w:val="24"/>
        </w:rPr>
        <w:t xml:space="preserve">о наличии у </w:t>
      </w:r>
      <w:r>
        <w:rPr>
          <w:rFonts w:ascii="Times New Roman" w:hAnsi="Times New Roman" w:cs="Times New Roman"/>
          <w:b/>
          <w:sz w:val="24"/>
          <w:szCs w:val="24"/>
        </w:rPr>
        <w:t xml:space="preserve">сетевой организации </w:t>
      </w:r>
      <w:r w:rsidRPr="00405ACF">
        <w:rPr>
          <w:rFonts w:ascii="Times New Roman" w:hAnsi="Times New Roman" w:cs="Times New Roman"/>
          <w:b/>
          <w:sz w:val="24"/>
          <w:szCs w:val="24"/>
        </w:rPr>
        <w:t>предусмотренных законодательством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</w:t>
      </w:r>
    </w:p>
    <w:p w14:paraId="00A489B0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2C5C2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6C61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FC6CA" w14:textId="77777777" w:rsidR="00405ACF" w:rsidRPr="00405ACF" w:rsidRDefault="00405ACF" w:rsidP="00405A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5ACF">
        <w:rPr>
          <w:rFonts w:ascii="Times New Roman" w:hAnsi="Times New Roman" w:cs="Times New Roman"/>
          <w:sz w:val="24"/>
          <w:szCs w:val="24"/>
        </w:rPr>
        <w:t xml:space="preserve">ООО «Самарская электросетевая компания» не принимало участия в приватизации объектов электросетевого хозяйства, предусмотренной статьей 30.1 Федерального закона </w:t>
      </w:r>
      <w:r w:rsidRPr="00405ACF">
        <w:rPr>
          <w:rFonts w:ascii="Times New Roman" w:hAnsi="Times New Roman" w:cs="Times New Roman"/>
          <w:sz w:val="24"/>
          <w:szCs w:val="24"/>
          <w:lang w:eastAsia="en-US"/>
        </w:rPr>
        <w:t>от 21 декабря 2001 года N 178-ФЗ "О приватизации государственного и муниципального имущества" (в редакции Федерального з</w:t>
      </w:r>
      <w:r w:rsidR="000110F1">
        <w:rPr>
          <w:rFonts w:ascii="Times New Roman" w:hAnsi="Times New Roman" w:cs="Times New Roman"/>
          <w:sz w:val="24"/>
          <w:szCs w:val="24"/>
          <w:lang w:eastAsia="en-US"/>
        </w:rPr>
        <w:t>акона от 23.07.2013 г. №244-ФЗ). Следовательно,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5ACF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«Самарская электросетевая компания»</w:t>
      </w:r>
      <w:r w:rsidRPr="00405A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110F1"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отсутствуют </w:t>
      </w:r>
      <w:r w:rsidRPr="00405ACF">
        <w:rPr>
          <w:rFonts w:ascii="Times New Roman" w:hAnsi="Times New Roman" w:cs="Times New Roman"/>
          <w:sz w:val="24"/>
          <w:szCs w:val="24"/>
          <w:lang w:eastAsia="en-US"/>
        </w:rPr>
        <w:t>инвестиционные обязательства в отношении вышеуказанного имущества.</w:t>
      </w:r>
    </w:p>
    <w:p w14:paraId="036A0F79" w14:textId="77777777" w:rsidR="00405ACF" w:rsidRPr="00405ACF" w:rsidRDefault="00405ACF" w:rsidP="00405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E05180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36C59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6BCC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4464D" w14:textId="77777777" w:rsidR="00405ACF" w:rsidRP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9E5F7" w14:textId="77777777" w:rsidR="00405ACF" w:rsidRDefault="00405ACF" w:rsidP="00405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82772" w14:textId="77777777" w:rsidR="002458D7" w:rsidRDefault="002458D7"/>
    <w:sectPr w:rsidR="002458D7" w:rsidSect="00405AC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A0B1" w14:textId="77777777" w:rsidR="00513D5F" w:rsidRDefault="00513D5F" w:rsidP="00F3506A">
      <w:pPr>
        <w:spacing w:after="0" w:line="240" w:lineRule="auto"/>
      </w:pPr>
      <w:r>
        <w:separator/>
      </w:r>
    </w:p>
  </w:endnote>
  <w:endnote w:type="continuationSeparator" w:id="0">
    <w:p w14:paraId="752CDF19" w14:textId="77777777" w:rsidR="00513D5F" w:rsidRDefault="00513D5F" w:rsidP="00F3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4FCD" w14:textId="77777777" w:rsidR="00F3506A" w:rsidRPr="00C83443" w:rsidRDefault="00F3506A" w:rsidP="00F3506A">
    <w:pPr>
      <w:pStyle w:val="3"/>
      <w:spacing w:after="0"/>
      <w:ind w:left="0"/>
      <w:rPr>
        <w:lang w:val="ru-RU"/>
      </w:rPr>
    </w:pPr>
    <w:r w:rsidRPr="00C83443">
      <w:rPr>
        <w:lang w:val="ru-RU"/>
      </w:rPr>
      <w:t xml:space="preserve">Исп. Гурулев С.В. </w:t>
    </w:r>
  </w:p>
  <w:p w14:paraId="457D48C2" w14:textId="77777777" w:rsidR="00F3506A" w:rsidRPr="00C83443" w:rsidRDefault="00F3506A" w:rsidP="00F3506A">
    <w:pPr>
      <w:pStyle w:val="3"/>
      <w:spacing w:after="0"/>
      <w:ind w:left="0"/>
      <w:rPr>
        <w:lang w:val="ru-RU"/>
      </w:rPr>
    </w:pPr>
    <w:r>
      <w:rPr>
        <w:lang w:val="ru-RU"/>
      </w:rPr>
      <w:t xml:space="preserve">Тел. </w:t>
    </w:r>
    <w:r w:rsidRPr="00C83443">
      <w:rPr>
        <w:lang w:val="ru-RU"/>
      </w:rPr>
      <w:t>8-937-649-03-20</w:t>
    </w:r>
  </w:p>
  <w:p w14:paraId="725D19C8" w14:textId="77777777" w:rsidR="00F3506A" w:rsidRPr="00F3506A" w:rsidRDefault="00F3506A" w:rsidP="00F3506A">
    <w:pPr>
      <w:pStyle w:val="3"/>
      <w:spacing w:after="0"/>
      <w:ind w:left="0"/>
    </w:pPr>
    <w:r w:rsidRPr="00C83443">
      <w:rPr>
        <w:lang w:val="en-US"/>
      </w:rPr>
      <w:t>e</w:t>
    </w:r>
    <w:r w:rsidRPr="00431366">
      <w:rPr>
        <w:lang w:val="en-US"/>
      </w:rPr>
      <w:t>-</w:t>
    </w:r>
    <w:r w:rsidRPr="00C83443">
      <w:rPr>
        <w:lang w:val="en-US"/>
      </w:rPr>
      <w:t>mail</w:t>
    </w:r>
    <w:r w:rsidRPr="00431366">
      <w:rPr>
        <w:lang w:val="en-US"/>
      </w:rPr>
      <w:t xml:space="preserve">: </w:t>
    </w:r>
    <w:r w:rsidRPr="00C83443">
      <w:t>gurulev-sv@samesk.ru</w:t>
    </w:r>
    <w:r w:rsidRPr="001E60AA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2F84" w14:textId="77777777" w:rsidR="00513D5F" w:rsidRDefault="00513D5F" w:rsidP="00F3506A">
      <w:pPr>
        <w:spacing w:after="0" w:line="240" w:lineRule="auto"/>
      </w:pPr>
      <w:r>
        <w:separator/>
      </w:r>
    </w:p>
  </w:footnote>
  <w:footnote w:type="continuationSeparator" w:id="0">
    <w:p w14:paraId="1CB64846" w14:textId="77777777" w:rsidR="00513D5F" w:rsidRDefault="00513D5F" w:rsidP="00F3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CF"/>
    <w:rsid w:val="000110F1"/>
    <w:rsid w:val="002458D7"/>
    <w:rsid w:val="003766C3"/>
    <w:rsid w:val="00405ACF"/>
    <w:rsid w:val="00513D5F"/>
    <w:rsid w:val="00672141"/>
    <w:rsid w:val="00876E1D"/>
    <w:rsid w:val="00892B3C"/>
    <w:rsid w:val="00A977B1"/>
    <w:rsid w:val="00C87C8F"/>
    <w:rsid w:val="00CB4B4B"/>
    <w:rsid w:val="00E23389"/>
    <w:rsid w:val="00F3506A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F87"/>
  <w15:docId w15:val="{73D490B4-C2E9-479D-A60D-0C172AA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5AC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6A"/>
  </w:style>
  <w:style w:type="paragraph" w:styleId="a5">
    <w:name w:val="footer"/>
    <w:basedOn w:val="a"/>
    <w:link w:val="a6"/>
    <w:uiPriority w:val="99"/>
    <w:unhideWhenUsed/>
    <w:rsid w:val="00F3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6A"/>
  </w:style>
  <w:style w:type="paragraph" w:styleId="3">
    <w:name w:val="Body Text Indent 3"/>
    <w:basedOn w:val="a"/>
    <w:link w:val="30"/>
    <w:unhideWhenUsed/>
    <w:rsid w:val="00F350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F3506A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 С.В.</dc:creator>
  <cp:lastModifiedBy>Гурулев С.В.</cp:lastModifiedBy>
  <cp:revision>10</cp:revision>
  <cp:lastPrinted>2019-07-25T08:26:00Z</cp:lastPrinted>
  <dcterms:created xsi:type="dcterms:W3CDTF">2019-07-25T06:58:00Z</dcterms:created>
  <dcterms:modified xsi:type="dcterms:W3CDTF">2020-04-03T10:14:00Z</dcterms:modified>
</cp:coreProperties>
</file>