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9715" w14:textId="1908089C" w:rsidR="002C4AB9" w:rsidRPr="002C4AB9" w:rsidRDefault="002C4AB9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 w:rsidRPr="002C4AB9">
        <w:rPr>
          <w:rFonts w:ascii="Times New Roman" w:hAnsi="Times New Roman" w:cs="Times New Roman"/>
          <w:sz w:val="24"/>
          <w:szCs w:val="24"/>
        </w:rPr>
        <w:t>В адрес ООО "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СамЭСК</w:t>
      </w:r>
      <w:proofErr w:type="spellEnd"/>
      <w:r w:rsidRPr="002C4AB9">
        <w:rPr>
          <w:rFonts w:ascii="Times New Roman" w:hAnsi="Times New Roman" w:cs="Times New Roman"/>
          <w:sz w:val="24"/>
          <w:szCs w:val="24"/>
        </w:rPr>
        <w:t xml:space="preserve">" </w:t>
      </w:r>
      <w:r w:rsidR="00E20C92">
        <w:rPr>
          <w:rFonts w:ascii="Times New Roman" w:hAnsi="Times New Roman" w:cs="Times New Roman"/>
          <w:sz w:val="24"/>
          <w:szCs w:val="24"/>
        </w:rPr>
        <w:t>заявок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C4AB9">
        <w:rPr>
          <w:rFonts w:ascii="Times New Roman" w:hAnsi="Times New Roman" w:cs="Times New Roman"/>
          <w:sz w:val="24"/>
          <w:szCs w:val="24"/>
        </w:rPr>
        <w:t xml:space="preserve"> и выше  с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дифференцацией</w:t>
      </w:r>
      <w:proofErr w:type="spellEnd"/>
      <w:r w:rsidRPr="002C4AB9">
        <w:rPr>
          <w:rFonts w:ascii="Times New Roman" w:hAnsi="Times New Roman" w:cs="Times New Roman"/>
          <w:sz w:val="24"/>
          <w:szCs w:val="24"/>
        </w:rPr>
        <w:t xml:space="preserve"> по уровням напряжения </w:t>
      </w:r>
      <w:r w:rsidR="00E20C92"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020341FE" w14:textId="346D48F8" w:rsidR="00933824" w:rsidRDefault="00933824" w:rsidP="002C4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5CC65" w14:textId="136351D2" w:rsidR="00E20C92" w:rsidRPr="002C4AB9" w:rsidRDefault="00E20C92" w:rsidP="00E20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СамЭСК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заключенные договора </w:t>
      </w:r>
      <w:r>
        <w:rPr>
          <w:rFonts w:ascii="Times New Roman" w:hAnsi="Times New Roman" w:cs="Times New Roman"/>
          <w:sz w:val="24"/>
          <w:szCs w:val="24"/>
        </w:rPr>
        <w:t>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C4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C4AB9">
        <w:rPr>
          <w:rFonts w:ascii="Times New Roman" w:hAnsi="Times New Roman" w:cs="Times New Roman"/>
          <w:sz w:val="24"/>
          <w:szCs w:val="24"/>
        </w:rPr>
        <w:t>выше  с</w:t>
      </w:r>
      <w:proofErr w:type="gramEnd"/>
      <w:r w:rsidRPr="002C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дифференцацией</w:t>
      </w:r>
      <w:proofErr w:type="spellEnd"/>
      <w:r w:rsidRPr="002C4AB9">
        <w:rPr>
          <w:rFonts w:ascii="Times New Roman" w:hAnsi="Times New Roman" w:cs="Times New Roman"/>
          <w:sz w:val="24"/>
          <w:szCs w:val="24"/>
        </w:rPr>
        <w:t xml:space="preserve"> по уровням напряжения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14:paraId="759B85D5" w14:textId="7D7F1D06" w:rsidR="00E20C92" w:rsidRPr="002C4AB9" w:rsidRDefault="00E20C92" w:rsidP="002C4A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0C92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2C4AB9"/>
    <w:rsid w:val="007C593C"/>
    <w:rsid w:val="00933824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2025-01-29T06:49:00Z</dcterms:created>
  <dcterms:modified xsi:type="dcterms:W3CDTF">2025-01-29T06:49:00Z</dcterms:modified>
</cp:coreProperties>
</file>